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Pr="00C20E46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8"/>
          <w:szCs w:val="28"/>
          <w:lang w:eastAsia="ru-RU"/>
        </w:rPr>
      </w:pP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C20E46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20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C20E46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C20E46" w:rsidRDefault="0058354E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6"/>
          <w:lang w:eastAsia="ru-RU"/>
        </w:rPr>
        <w:t xml:space="preserve">« 29 </w:t>
      </w:r>
      <w:r w:rsidR="00CC7DB8" w:rsidRPr="00C20E46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D90EE8" w:rsidRPr="00C20E46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C20E46" w:rsidRPr="00C20E46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C20E46">
        <w:rPr>
          <w:rFonts w:ascii="Times New Roman" w:hAnsi="Times New Roman"/>
          <w:b/>
          <w:sz w:val="24"/>
          <w:szCs w:val="26"/>
          <w:lang w:eastAsia="ru-RU"/>
        </w:rPr>
        <w:t xml:space="preserve">ноября  </w:t>
      </w:r>
      <w:r w:rsidR="00CC7DB8" w:rsidRPr="00C20E46">
        <w:rPr>
          <w:rFonts w:ascii="Times New Roman" w:hAnsi="Times New Roman"/>
          <w:b/>
          <w:sz w:val="24"/>
          <w:szCs w:val="26"/>
          <w:lang w:eastAsia="ru-RU"/>
        </w:rPr>
        <w:t xml:space="preserve">2018 </w:t>
      </w:r>
      <w:r w:rsidR="00D90EE8" w:rsidRPr="00C20E46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C20E46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C20E46" w:rsidRPr="00C20E46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C20E46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C20E46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26"/>
          <w:lang w:eastAsia="ru-RU"/>
        </w:rPr>
      </w:pP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C20E46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C20E46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2398E" w:rsidRPr="00C20E46" w:rsidRDefault="00C2398E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0E46">
        <w:rPr>
          <w:rFonts w:ascii="Times New Roman" w:hAnsi="Times New Roman"/>
          <w:sz w:val="24"/>
          <w:szCs w:val="24"/>
          <w:lang w:eastAsia="ru-RU"/>
        </w:rPr>
        <w:t xml:space="preserve">Документация по планировке территории </w:t>
      </w:r>
      <w:r w:rsidR="00C20E46" w:rsidRPr="00C20E46">
        <w:rPr>
          <w:rFonts w:ascii="Times New Roman" w:hAnsi="Times New Roman"/>
          <w:sz w:val="24"/>
          <w:szCs w:val="24"/>
          <w:lang w:eastAsia="ru-RU"/>
        </w:rPr>
        <w:t>линейного объекта «Газопровод среднего давления                   до многоквартирного жилого дома по адресу ориентира: г. Тверь, ул. Бобкова, д. 38»                                   в Пролетарском районе города Твери</w:t>
      </w:r>
      <w:r w:rsidRPr="00C20E46">
        <w:rPr>
          <w:rFonts w:ascii="Times New Roman" w:hAnsi="Times New Roman"/>
          <w:sz w:val="24"/>
          <w:szCs w:val="24"/>
          <w:lang w:eastAsia="ru-RU"/>
        </w:rPr>
        <w:t>.</w:t>
      </w: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C20E46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C20E46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C20E46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20E46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C20E46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6"/>
        </w:rPr>
      </w:pPr>
    </w:p>
    <w:p w:rsidR="00CC7DB8" w:rsidRPr="00C20E46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C20E46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C20E46">
        <w:rPr>
          <w:rFonts w:ascii="Times New Roman" w:eastAsiaTheme="minorHAnsi" w:hAnsi="Times New Roman"/>
          <w:sz w:val="24"/>
          <w:szCs w:val="26"/>
        </w:rPr>
        <w:t xml:space="preserve"> </w:t>
      </w:r>
      <w:r w:rsidR="005B0310">
        <w:rPr>
          <w:rFonts w:ascii="Times New Roman" w:eastAsiaTheme="minorHAnsi" w:hAnsi="Times New Roman"/>
          <w:sz w:val="24"/>
          <w:szCs w:val="26"/>
        </w:rPr>
        <w:t>0</w:t>
      </w:r>
      <w:r w:rsidRPr="00C20E46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C20E46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18"/>
        </w:rPr>
      </w:pPr>
    </w:p>
    <w:p w:rsidR="00CC7DB8" w:rsidRPr="00C20E46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C20E46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C20E46">
        <w:rPr>
          <w:rFonts w:ascii="Times New Roman" w:eastAsiaTheme="minorHAnsi" w:hAnsi="Times New Roman"/>
          <w:sz w:val="24"/>
          <w:szCs w:val="26"/>
        </w:rPr>
        <w:t xml:space="preserve"> №</w:t>
      </w:r>
      <w:r w:rsidR="00C2398E" w:rsidRPr="00C20E46">
        <w:rPr>
          <w:rFonts w:ascii="Times New Roman" w:eastAsiaTheme="minorHAnsi" w:hAnsi="Times New Roman"/>
          <w:sz w:val="24"/>
          <w:szCs w:val="26"/>
        </w:rPr>
        <w:t xml:space="preserve"> </w:t>
      </w:r>
      <w:r w:rsidR="005B0310">
        <w:rPr>
          <w:rFonts w:ascii="Times New Roman" w:eastAsiaTheme="minorHAnsi" w:hAnsi="Times New Roman"/>
          <w:sz w:val="24"/>
          <w:szCs w:val="26"/>
        </w:rPr>
        <w:t>8</w:t>
      </w:r>
      <w:r w:rsidR="002656DB" w:rsidRPr="00C20E46">
        <w:rPr>
          <w:rFonts w:ascii="Times New Roman" w:eastAsiaTheme="minorHAnsi" w:hAnsi="Times New Roman"/>
          <w:sz w:val="24"/>
          <w:szCs w:val="26"/>
        </w:rPr>
        <w:t>-18</w:t>
      </w:r>
      <w:r w:rsidRPr="00C20E46">
        <w:rPr>
          <w:rFonts w:ascii="Times New Roman" w:eastAsiaTheme="minorHAnsi" w:hAnsi="Times New Roman"/>
          <w:sz w:val="24"/>
          <w:szCs w:val="26"/>
        </w:rPr>
        <w:t xml:space="preserve"> от  «</w:t>
      </w:r>
      <w:r w:rsidR="005B0310">
        <w:rPr>
          <w:rFonts w:ascii="Times New Roman" w:eastAsiaTheme="minorHAnsi" w:hAnsi="Times New Roman"/>
          <w:sz w:val="24"/>
          <w:szCs w:val="26"/>
        </w:rPr>
        <w:t xml:space="preserve"> 02 » ноября</w:t>
      </w:r>
      <w:r w:rsidRPr="00C20E46">
        <w:rPr>
          <w:rFonts w:ascii="Times New Roman" w:eastAsiaTheme="minorHAnsi" w:hAnsi="Times New Roman"/>
          <w:sz w:val="24"/>
          <w:szCs w:val="26"/>
        </w:rPr>
        <w:t xml:space="preserve"> 20</w:t>
      </w:r>
      <w:r w:rsidR="00C2398E" w:rsidRPr="00C20E46">
        <w:rPr>
          <w:rFonts w:ascii="Times New Roman" w:eastAsiaTheme="minorHAnsi" w:hAnsi="Times New Roman"/>
          <w:sz w:val="24"/>
          <w:szCs w:val="26"/>
        </w:rPr>
        <w:t>18</w:t>
      </w:r>
      <w:r w:rsidRPr="00C20E46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C20E46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C20E46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C20E46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984806" w:themeColor="accent6" w:themeShade="80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C20E46" w:rsidRPr="00C20E46" w:rsidTr="00C20E46">
        <w:trPr>
          <w:trHeight w:val="907"/>
          <w:jc w:val="center"/>
        </w:trPr>
        <w:tc>
          <w:tcPr>
            <w:tcW w:w="10173" w:type="dxa"/>
            <w:gridSpan w:val="3"/>
            <w:vAlign w:val="center"/>
          </w:tcPr>
          <w:p w:rsidR="00CC7DB8" w:rsidRPr="00C20E46" w:rsidRDefault="00CC7DB8" w:rsidP="00C20E46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C20E46">
              <w:rPr>
                <w:b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C20E46" w:rsidRDefault="00CC7DB8" w:rsidP="00C20E46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20E46">
              <w:rPr>
                <w:b/>
                <w:sz w:val="24"/>
                <w:szCs w:val="24"/>
                <w:lang w:eastAsia="ru-RU"/>
              </w:rPr>
              <w:t>обсуждений и постоянно проживающих на территории, в пределах</w:t>
            </w:r>
          </w:p>
          <w:p w:rsidR="00CC7DB8" w:rsidRPr="00C20E46" w:rsidRDefault="00CC7DB8" w:rsidP="00C20E46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C20E46">
              <w:rPr>
                <w:b/>
                <w:sz w:val="24"/>
                <w:szCs w:val="24"/>
                <w:lang w:eastAsia="ru-RU"/>
              </w:rPr>
              <w:t>которой</w:t>
            </w:r>
            <w:r w:rsidRPr="00C20E46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C20E46">
              <w:rPr>
                <w:b/>
                <w:sz w:val="24"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C20E46" w:rsidRPr="00C20E46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Pr="00C20E4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0E46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C20E4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0E46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C20E46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C20E4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0E46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C20E46" w:rsidRPr="00C20E46" w:rsidTr="005B0310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C20E46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20E4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C20E46" w:rsidRDefault="005B0310" w:rsidP="005B0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CC7DB8" w:rsidRPr="00C20E46" w:rsidRDefault="005B0310" w:rsidP="005B0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C20E46" w:rsidRPr="00C20E46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C20E46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C20E46">
              <w:rPr>
                <w:b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C20E46">
              <w:rPr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C20E46" w:rsidRPr="00C20E46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Pr="00C20E4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0E46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C20E46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20E46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C20E46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0E46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C20E46" w:rsidRPr="00C20E46" w:rsidTr="005B0310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C20E46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20E4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C20E46" w:rsidRDefault="005B0310" w:rsidP="005B0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CC7DB8" w:rsidRPr="00C20E46" w:rsidRDefault="005B0310" w:rsidP="005B0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C20E46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6"/>
        </w:rPr>
      </w:pPr>
    </w:p>
    <w:p w:rsidR="00CC7DB8" w:rsidRPr="00C20E46" w:rsidRDefault="005B0310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5E153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410D5" wp14:editId="306679F2">
                <wp:simplePos x="0" y="0"/>
                <wp:positionH relativeFrom="column">
                  <wp:posOffset>2880360</wp:posOffset>
                </wp:positionH>
                <wp:positionV relativeFrom="paragraph">
                  <wp:posOffset>246380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310" w:rsidRDefault="005B0310" w:rsidP="005B0310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6.8pt;margin-top:19.4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" filled="f" stroked="f">
                <v:textbox>
                  <w:txbxContent>
                    <w:p w:rsidR="005B0310" w:rsidRDefault="005B0310" w:rsidP="005B0310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C20E46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C20E46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E4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C20E46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20E46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20E46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16"/>
          <w:lang w:eastAsia="ru-RU"/>
        </w:rPr>
      </w:pPr>
    </w:p>
    <w:p w:rsidR="00CC7DB8" w:rsidRPr="00C20E46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C20E46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5B0310" w:rsidRDefault="005B0310" w:rsidP="005B0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35B69">
        <w:rPr>
          <w:rFonts w:ascii="Times New Roman" w:eastAsiaTheme="minorHAnsi" w:hAnsi="Times New Roman"/>
          <w:sz w:val="24"/>
          <w:szCs w:val="24"/>
        </w:rPr>
        <w:t xml:space="preserve">Рекомендовать Главе города Твери утвердить документацию по планировке территории                </w:t>
      </w:r>
      <w:r w:rsidRPr="00C2398E">
        <w:rPr>
          <w:rFonts w:ascii="Times New Roman" w:hAnsi="Times New Roman"/>
          <w:sz w:val="24"/>
          <w:szCs w:val="24"/>
          <w:lang w:eastAsia="ru-RU"/>
        </w:rPr>
        <w:t xml:space="preserve">линейного объекта </w:t>
      </w:r>
      <w:r w:rsidRPr="00C20E46">
        <w:rPr>
          <w:rFonts w:ascii="Times New Roman" w:hAnsi="Times New Roman"/>
          <w:sz w:val="24"/>
          <w:szCs w:val="24"/>
          <w:lang w:eastAsia="ru-RU"/>
        </w:rPr>
        <w:t>«Газопровод среднего давления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0E46">
        <w:rPr>
          <w:rFonts w:ascii="Times New Roman" w:hAnsi="Times New Roman"/>
          <w:sz w:val="24"/>
          <w:szCs w:val="24"/>
          <w:lang w:eastAsia="ru-RU"/>
        </w:rPr>
        <w:t>до многоквартирного жилого дома по адресу ориентира: г. Тверь, ул. Бобкова, д. 38» в Пролетарском районе города Твери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5B0310" w:rsidRPr="005E1536" w:rsidRDefault="005B0310" w:rsidP="005B0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5E1536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A1AB2" wp14:editId="219F22B1">
                <wp:simplePos x="0" y="0"/>
                <wp:positionH relativeFrom="column">
                  <wp:posOffset>899</wp:posOffset>
                </wp:positionH>
                <wp:positionV relativeFrom="paragraph">
                  <wp:posOffset>40005</wp:posOffset>
                </wp:positionV>
                <wp:extent cx="6489065" cy="31115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65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15pt" to="51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" strokecolor="black [3040]" strokeweight="0"/>
            </w:pict>
          </mc:Fallback>
        </mc:AlternateContent>
      </w:r>
    </w:p>
    <w:p w:rsidR="005B0310" w:rsidRPr="005E1536" w:rsidRDefault="005B0310" w:rsidP="005B0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74633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5B0310" w:rsidRDefault="005B0310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56DB" w:rsidRDefault="002656DB" w:rsidP="00CC7DB8">
      <w:pPr>
        <w:rPr>
          <w:rFonts w:ascii="Times New Roman" w:hAnsi="Times New Roman"/>
          <w:sz w:val="28"/>
          <w:szCs w:val="28"/>
          <w:lang w:eastAsia="ru-RU"/>
        </w:rPr>
      </w:pPr>
    </w:p>
    <w:p w:rsidR="005B0310" w:rsidRDefault="005B0310" w:rsidP="00CC7DB8">
      <w:pPr>
        <w:rPr>
          <w:rFonts w:ascii="Times New Roman" w:hAnsi="Times New Roman"/>
          <w:sz w:val="28"/>
          <w:szCs w:val="28"/>
          <w:lang w:eastAsia="ru-RU"/>
        </w:rPr>
      </w:pPr>
    </w:p>
    <w:p w:rsidR="005B0310" w:rsidRPr="00C20E46" w:rsidRDefault="005B0310" w:rsidP="00CC7DB8">
      <w:pPr>
        <w:rPr>
          <w:color w:val="984806" w:themeColor="accent6" w:themeShade="80"/>
        </w:rPr>
      </w:pPr>
    </w:p>
    <w:p w:rsidR="002656DB" w:rsidRPr="00C20E46" w:rsidRDefault="002656DB" w:rsidP="00CC7DB8">
      <w:pPr>
        <w:rPr>
          <w:color w:val="984806" w:themeColor="accent6" w:themeShade="80"/>
        </w:rPr>
      </w:pPr>
    </w:p>
    <w:p w:rsidR="002656DB" w:rsidRPr="00C20E46" w:rsidRDefault="002656DB" w:rsidP="00CC7DB8">
      <w:pPr>
        <w:rPr>
          <w:color w:val="984806" w:themeColor="accent6" w:themeShade="80"/>
        </w:rPr>
      </w:pPr>
    </w:p>
    <w:p w:rsidR="00173BD8" w:rsidRPr="00AE05CF" w:rsidRDefault="00173BD8" w:rsidP="00173BD8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AE05CF">
        <w:rPr>
          <w:rFonts w:ascii="Times New Roman" w:hAnsi="Times New Roman" w:cs="Times New Roman"/>
          <w:b/>
          <w:sz w:val="22"/>
          <w:szCs w:val="24"/>
        </w:rPr>
        <w:lastRenderedPageBreak/>
        <w:t>Председатель комиссии:</w:t>
      </w:r>
    </w:p>
    <w:p w:rsidR="00173BD8" w:rsidRPr="00BD09BD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D09BD">
        <w:rPr>
          <w:rFonts w:ascii="Times New Roman" w:hAnsi="Times New Roman"/>
          <w:lang w:eastAsia="ru-RU"/>
        </w:rPr>
        <w:t xml:space="preserve">Первый заместитель </w:t>
      </w:r>
    </w:p>
    <w:p w:rsidR="00173BD8" w:rsidRPr="00B00902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BD09BD">
        <w:rPr>
          <w:rFonts w:ascii="Times New Roman" w:hAnsi="Times New Roman"/>
          <w:lang w:eastAsia="ru-RU"/>
        </w:rPr>
        <w:t xml:space="preserve">Главы администрации города Твери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</w:t>
      </w:r>
      <w:r w:rsidRPr="00BD09BD">
        <w:rPr>
          <w:rFonts w:ascii="Times New Roman" w:hAnsi="Times New Roman"/>
          <w:lang w:eastAsia="ru-RU"/>
        </w:rPr>
        <w:t>А.В. Жучков</w:t>
      </w:r>
    </w:p>
    <w:p w:rsidR="00173BD8" w:rsidRDefault="00173BD8" w:rsidP="0017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173BD8" w:rsidRPr="00B00902" w:rsidRDefault="00173BD8" w:rsidP="0017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департамента архитектуры </w:t>
      </w:r>
    </w:p>
    <w:p w:rsidR="00173BD8" w:rsidRPr="002656DB" w:rsidRDefault="00173BD8" w:rsidP="00173BD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Д.Н. Арестов</w:t>
      </w:r>
    </w:p>
    <w:p w:rsidR="00173BD8" w:rsidRPr="002656DB" w:rsidRDefault="00173BD8" w:rsidP="00173B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16"/>
          <w:lang w:eastAsia="ru-RU"/>
        </w:rPr>
      </w:pPr>
    </w:p>
    <w:p w:rsidR="00173BD8" w:rsidRPr="002656DB" w:rsidRDefault="00173BD8" w:rsidP="00173B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С.С. Абдуллаев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Руководитель Управления Роспотребнадзора по Тверской области -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главного государственного санитарного врача по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А.Ф. Выскубов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специалист департамента архитектуры и градостроительства 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Н.И. Гончаров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2656DB">
        <w:rPr>
          <w:rFonts w:ascii="Times New Roman" w:hAnsi="Times New Roman"/>
          <w:lang w:eastAsia="ru-RU"/>
        </w:rPr>
        <w:t>контроля за</w:t>
      </w:r>
      <w:proofErr w:type="gramEnd"/>
      <w:r w:rsidRPr="002656DB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А.С. Дворников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архитектурно-строительного контроля 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В.В. Ефремов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Начальник отдела архитектуры и градостроительного развития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территорий Главного управления архитектуры и градостроительной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деятельности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М.Н. Калямин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регулирования земельных отношений 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департамента управления имуществом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Е.В. Меркулова</w:t>
      </w:r>
    </w:p>
    <w:p w:rsidR="00173BD8" w:rsidRPr="00B00902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Заместитель начальника департамента архитектуры 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Твери,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главный архитектор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К.А. Никитина</w:t>
      </w:r>
      <w:r w:rsidRPr="002656DB">
        <w:rPr>
          <w:rFonts w:ascii="Times New Roman" w:hAnsi="Times New Roman"/>
          <w:lang w:eastAsia="ru-RU"/>
        </w:rPr>
        <w:tab/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Депутат Тверской городской Думы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В.Н. Родионов</w:t>
      </w:r>
    </w:p>
    <w:p w:rsidR="00173BD8" w:rsidRPr="00B00902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6"/>
          <w:lang w:eastAsia="ru-RU"/>
        </w:rPr>
      </w:pP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6"/>
          <w:lang w:eastAsia="ru-RU"/>
        </w:rPr>
      </w:pP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Депутат Законодательного Собрания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А.А. Тягунов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территориального планирования департамента архитектуры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Ж.В. Циперман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>Секретарь комиссии: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173BD8" w:rsidRPr="002656DB" w:rsidRDefault="00173BD8" w:rsidP="0017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Е.Н. Сачкова</w:t>
      </w:r>
    </w:p>
    <w:p w:rsidR="002656DB" w:rsidRPr="002656DB" w:rsidRDefault="002656DB" w:rsidP="00173BD8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2656DB" w:rsidRPr="002656DB" w:rsidSect="00D90E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152701"/>
    <w:rsid w:val="00173BD8"/>
    <w:rsid w:val="002656DB"/>
    <w:rsid w:val="0058354E"/>
    <w:rsid w:val="005B0310"/>
    <w:rsid w:val="00617FB2"/>
    <w:rsid w:val="009B0A62"/>
    <w:rsid w:val="00C20E46"/>
    <w:rsid w:val="00C2398E"/>
    <w:rsid w:val="00CC7DB8"/>
    <w:rsid w:val="00D9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13</cp:revision>
  <cp:lastPrinted>2018-10-03T09:52:00Z</cp:lastPrinted>
  <dcterms:created xsi:type="dcterms:W3CDTF">2018-10-03T09:43:00Z</dcterms:created>
  <dcterms:modified xsi:type="dcterms:W3CDTF">2018-11-29T11:24:00Z</dcterms:modified>
</cp:coreProperties>
</file>